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01" w:rsidRDefault="00F30B70" w:rsidP="00F30B70">
      <w:pPr>
        <w:jc w:val="center"/>
        <w:rPr>
          <w:b/>
        </w:rPr>
      </w:pPr>
      <w:r w:rsidRPr="00605101">
        <w:rPr>
          <w:b/>
        </w:rPr>
        <w:t xml:space="preserve"> </w:t>
      </w:r>
    </w:p>
    <w:p w:rsidR="00605101" w:rsidRDefault="00854668" w:rsidP="00F30B70">
      <w:pPr>
        <w:jc w:val="center"/>
        <w:rPr>
          <w:b/>
        </w:rPr>
      </w:pPr>
      <w:r>
        <w:rPr>
          <w:rFonts w:ascii="Verdana" w:hAnsi="Verdana" w:cs="Arial"/>
          <w:noProof/>
          <w:color w:val="0000FF"/>
          <w:lang w:eastAsia="pt-BR"/>
        </w:rPr>
        <w:drawing>
          <wp:inline distT="0" distB="0" distL="0" distR="0">
            <wp:extent cx="1749365" cy="609090"/>
            <wp:effectExtent l="19050" t="0" r="3235" b="0"/>
            <wp:docPr id="4" name="Imagem 4" descr="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12" cy="61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68" w:rsidRDefault="00854668" w:rsidP="004A1308">
      <w:pPr>
        <w:spacing w:after="0" w:line="240" w:lineRule="auto"/>
        <w:jc w:val="center"/>
        <w:rPr>
          <w:b/>
        </w:rPr>
      </w:pPr>
      <w:r>
        <w:rPr>
          <w:rFonts w:ascii="Verdana" w:hAnsi="Verdana" w:cs="Arial"/>
          <w:b/>
          <w:bCs/>
          <w:sz w:val="20"/>
          <w:szCs w:val="20"/>
        </w:rPr>
        <w:t>Universidade Federal do Pampa</w:t>
      </w:r>
      <w:r w:rsidR="00FE04C0">
        <w:rPr>
          <w:rFonts w:ascii="Verdana" w:hAnsi="Verdana" w:cs="Arial"/>
          <w:b/>
          <w:bCs/>
          <w:sz w:val="20"/>
          <w:szCs w:val="20"/>
        </w:rPr>
        <w:t xml:space="preserve"> - </w:t>
      </w:r>
      <w:r>
        <w:rPr>
          <w:rFonts w:ascii="Verdana" w:hAnsi="Verdana" w:cs="Arial"/>
          <w:b/>
          <w:bCs/>
          <w:sz w:val="20"/>
          <w:szCs w:val="20"/>
        </w:rPr>
        <w:t>Caçapava do Sul - RS</w:t>
      </w:r>
    </w:p>
    <w:p w:rsidR="00854668" w:rsidRPr="00DB0414" w:rsidRDefault="00854668" w:rsidP="004A1308">
      <w:pPr>
        <w:spacing w:after="0" w:line="240" w:lineRule="auto"/>
        <w:jc w:val="center"/>
        <w:rPr>
          <w:b/>
        </w:rPr>
      </w:pPr>
      <w:r w:rsidRPr="00DB0414">
        <w:rPr>
          <w:b/>
        </w:rPr>
        <w:t xml:space="preserve">Disciplina: </w:t>
      </w:r>
      <w:r>
        <w:rPr>
          <w:b/>
        </w:rPr>
        <w:t xml:space="preserve">Avaliação Econômica de Projetos Mineiros - </w:t>
      </w:r>
      <w:r w:rsidR="002F51A0">
        <w:rPr>
          <w:b/>
        </w:rPr>
        <w:t>1</w:t>
      </w:r>
      <w:r>
        <w:rPr>
          <w:b/>
        </w:rPr>
        <w:t>º Semestre Letivo de 201</w:t>
      </w:r>
      <w:r w:rsidR="002F51A0">
        <w:rPr>
          <w:b/>
        </w:rPr>
        <w:t>4</w:t>
      </w:r>
    </w:p>
    <w:p w:rsidR="00854668" w:rsidRDefault="00854668" w:rsidP="004A1308">
      <w:pPr>
        <w:spacing w:after="0" w:line="240" w:lineRule="auto"/>
        <w:jc w:val="center"/>
        <w:rPr>
          <w:b/>
        </w:rPr>
      </w:pPr>
      <w:r w:rsidRPr="00DB0414">
        <w:rPr>
          <w:b/>
        </w:rPr>
        <w:t>Professor: Raul Oliveira Neto</w:t>
      </w:r>
    </w:p>
    <w:p w:rsidR="00794C94" w:rsidRPr="002A70E3" w:rsidRDefault="00794C94" w:rsidP="004A1308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2A70E3">
        <w:rPr>
          <w:rFonts w:asciiTheme="majorHAnsi" w:hAnsiTheme="majorHAnsi"/>
          <w:b/>
          <w:sz w:val="24"/>
        </w:rPr>
        <w:t>Exercício Fluxo de Caixa</w:t>
      </w:r>
      <w:r>
        <w:rPr>
          <w:rFonts w:asciiTheme="majorHAnsi" w:hAnsiTheme="majorHAnsi"/>
          <w:b/>
          <w:sz w:val="24"/>
        </w:rPr>
        <w:t xml:space="preserve"> – </w:t>
      </w:r>
      <w:r w:rsidR="002F51A0">
        <w:rPr>
          <w:rFonts w:asciiTheme="majorHAnsi" w:hAnsiTheme="majorHAnsi"/>
          <w:b/>
          <w:sz w:val="24"/>
        </w:rPr>
        <w:t>30</w:t>
      </w:r>
      <w:r w:rsidR="00110417">
        <w:rPr>
          <w:rFonts w:asciiTheme="majorHAnsi" w:hAnsiTheme="majorHAnsi"/>
          <w:b/>
          <w:sz w:val="24"/>
        </w:rPr>
        <w:t>/0</w:t>
      </w:r>
      <w:r w:rsidR="002F51A0">
        <w:rPr>
          <w:rFonts w:asciiTheme="majorHAnsi" w:hAnsiTheme="majorHAnsi"/>
          <w:b/>
          <w:sz w:val="24"/>
        </w:rPr>
        <w:t>7</w:t>
      </w:r>
      <w:r>
        <w:rPr>
          <w:rFonts w:asciiTheme="majorHAnsi" w:hAnsiTheme="majorHAnsi"/>
          <w:b/>
          <w:sz w:val="24"/>
        </w:rPr>
        <w:t>/201</w:t>
      </w:r>
      <w:r w:rsidR="002F51A0">
        <w:rPr>
          <w:rFonts w:asciiTheme="majorHAnsi" w:hAnsiTheme="majorHAnsi"/>
          <w:b/>
          <w:sz w:val="24"/>
        </w:rPr>
        <w:t>4</w:t>
      </w:r>
    </w:p>
    <w:p w:rsidR="002F51A0" w:rsidRDefault="002F51A0" w:rsidP="004A1308">
      <w:pPr>
        <w:spacing w:after="0" w:line="240" w:lineRule="auto"/>
        <w:jc w:val="center"/>
        <w:rPr>
          <w:b/>
        </w:rPr>
      </w:pPr>
    </w:p>
    <w:p w:rsidR="00854668" w:rsidRDefault="00854668" w:rsidP="004A1308">
      <w:pPr>
        <w:spacing w:after="0" w:line="240" w:lineRule="auto"/>
        <w:jc w:val="center"/>
      </w:pPr>
      <w:r w:rsidRPr="005769CF">
        <w:rPr>
          <w:b/>
        </w:rPr>
        <w:t>Nome do aluno</w:t>
      </w:r>
      <w:r>
        <w:t>:</w:t>
      </w:r>
      <w:proofErr w:type="gramStart"/>
      <w:r>
        <w:t>............................................................</w:t>
      </w:r>
      <w:proofErr w:type="gramEnd"/>
    </w:p>
    <w:p w:rsidR="00C864C4" w:rsidRDefault="00C864C4" w:rsidP="004A1308">
      <w:pPr>
        <w:spacing w:after="0" w:line="240" w:lineRule="auto"/>
        <w:jc w:val="both"/>
        <w:rPr>
          <w:b/>
        </w:rPr>
      </w:pPr>
    </w:p>
    <w:p w:rsidR="00110417" w:rsidRPr="00FE04C0" w:rsidRDefault="00110417" w:rsidP="004419C5">
      <w:pPr>
        <w:spacing w:after="0" w:line="240" w:lineRule="auto"/>
        <w:jc w:val="both"/>
        <w:rPr>
          <w:b/>
        </w:rPr>
      </w:pPr>
      <w:r w:rsidRPr="00FE04C0">
        <w:rPr>
          <w:b/>
        </w:rPr>
        <w:t xml:space="preserve">Um empreendimento de água mineral está sendo projetado </w:t>
      </w:r>
      <w:r w:rsidR="002F51A0">
        <w:rPr>
          <w:b/>
        </w:rPr>
        <w:t xml:space="preserve">para uma unidade de produção de garrafões de 20 litros, </w:t>
      </w:r>
      <w:r w:rsidRPr="00FE04C0">
        <w:rPr>
          <w:b/>
        </w:rPr>
        <w:t xml:space="preserve">e avaliado </w:t>
      </w:r>
      <w:r w:rsidR="002F51A0" w:rsidRPr="00FE04C0">
        <w:rPr>
          <w:b/>
        </w:rPr>
        <w:t>economicamente</w:t>
      </w:r>
      <w:r w:rsidRPr="00FE04C0">
        <w:rPr>
          <w:b/>
        </w:rPr>
        <w:t xml:space="preserve">, </w:t>
      </w:r>
      <w:r w:rsidR="007A1614">
        <w:rPr>
          <w:b/>
        </w:rPr>
        <w:t>possuindo</w:t>
      </w:r>
      <w:r w:rsidRPr="00FE04C0">
        <w:rPr>
          <w:b/>
        </w:rPr>
        <w:t xml:space="preserve"> os seguintes dados básicos:</w:t>
      </w:r>
    </w:p>
    <w:p w:rsidR="00C864C4" w:rsidRDefault="00C864C4" w:rsidP="004419C5">
      <w:pPr>
        <w:spacing w:after="0" w:line="240" w:lineRule="auto"/>
        <w:jc w:val="both"/>
        <w:rPr>
          <w:b/>
        </w:rPr>
      </w:pPr>
    </w:p>
    <w:p w:rsidR="00110417" w:rsidRDefault="00110417" w:rsidP="004419C5">
      <w:pPr>
        <w:spacing w:after="0" w:line="240" w:lineRule="auto"/>
        <w:jc w:val="both"/>
        <w:rPr>
          <w:b/>
        </w:rPr>
      </w:pPr>
      <w:r w:rsidRPr="004A1308">
        <w:rPr>
          <w:b/>
        </w:rPr>
        <w:t>- Produção:</w:t>
      </w:r>
      <w:r w:rsidR="002F51A0">
        <w:rPr>
          <w:b/>
        </w:rPr>
        <w:t xml:space="preserve"> 2.600.00 l/mês</w:t>
      </w:r>
    </w:p>
    <w:p w:rsidR="00110417" w:rsidRPr="004419C5" w:rsidRDefault="00110417" w:rsidP="004419C5">
      <w:pPr>
        <w:spacing w:after="0" w:line="240" w:lineRule="auto"/>
        <w:jc w:val="both"/>
        <w:rPr>
          <w:b/>
        </w:rPr>
      </w:pPr>
      <w:r w:rsidRPr="004419C5">
        <w:rPr>
          <w:b/>
        </w:rPr>
        <w:t xml:space="preserve">- </w:t>
      </w:r>
      <w:r w:rsidR="002F51A0" w:rsidRPr="004419C5">
        <w:rPr>
          <w:b/>
        </w:rPr>
        <w:t>escalonamento:</w:t>
      </w:r>
    </w:p>
    <w:p w:rsidR="002F51A0" w:rsidRDefault="002F51A0" w:rsidP="004419C5">
      <w:pPr>
        <w:spacing w:after="0" w:line="240" w:lineRule="auto"/>
        <w:jc w:val="both"/>
      </w:pPr>
    </w:p>
    <w:p w:rsidR="00110417" w:rsidRDefault="00110417" w:rsidP="004419C5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413BBE1B" wp14:editId="2BF8EF65">
            <wp:extent cx="1399599" cy="1051334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38" cy="105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r>
        <w:rPr>
          <w:noProof/>
          <w:lang w:eastAsia="pt-BR"/>
        </w:rPr>
        <w:drawing>
          <wp:inline distT="0" distB="0" distL="0" distR="0" wp14:anchorId="0804CA84" wp14:editId="3AD9CEBE">
            <wp:extent cx="2111040" cy="1051833"/>
            <wp:effectExtent l="19050" t="0" r="351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40" cy="105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417" w:rsidRPr="004A1308" w:rsidRDefault="004A1308" w:rsidP="004419C5">
      <w:pPr>
        <w:spacing w:after="0" w:line="240" w:lineRule="auto"/>
        <w:jc w:val="both"/>
        <w:rPr>
          <w:b/>
        </w:rPr>
      </w:pPr>
      <w:r w:rsidRPr="004A1308">
        <w:rPr>
          <w:b/>
        </w:rPr>
        <w:t>- Investimentos:</w:t>
      </w:r>
    </w:p>
    <w:p w:rsidR="004A1308" w:rsidRDefault="004A1308" w:rsidP="004419C5">
      <w:pPr>
        <w:spacing w:after="0" w:line="240" w:lineRule="auto"/>
        <w:ind w:left="708"/>
        <w:jc w:val="both"/>
      </w:pPr>
      <w:r>
        <w:t xml:space="preserve">0bras civis: R$ </w:t>
      </w:r>
      <w:r w:rsidR="002F51A0">
        <w:t>4</w:t>
      </w:r>
      <w:r>
        <w:t>00.000,00</w:t>
      </w:r>
    </w:p>
    <w:p w:rsidR="004A1308" w:rsidRDefault="004A1308" w:rsidP="004419C5">
      <w:pPr>
        <w:spacing w:after="0" w:line="240" w:lineRule="auto"/>
        <w:ind w:left="708"/>
        <w:jc w:val="both"/>
      </w:pPr>
      <w:r>
        <w:t xml:space="preserve">Máq. e </w:t>
      </w:r>
      <w:proofErr w:type="spellStart"/>
      <w:r>
        <w:t>Eqp</w:t>
      </w:r>
      <w:proofErr w:type="spellEnd"/>
      <w:r>
        <w:t>. Produção 20 litros: R$ 5</w:t>
      </w:r>
      <w:r w:rsidR="002F51A0">
        <w:t>00</w:t>
      </w:r>
      <w:r>
        <w:t>.000,00</w:t>
      </w:r>
    </w:p>
    <w:p w:rsidR="002F51A0" w:rsidRDefault="002F51A0" w:rsidP="004419C5">
      <w:pPr>
        <w:spacing w:after="0" w:line="240" w:lineRule="auto"/>
        <w:ind w:left="708"/>
        <w:jc w:val="both"/>
      </w:pPr>
      <w:r>
        <w:t xml:space="preserve">Insumos iniciais: R$ 50.000 </w:t>
      </w:r>
    </w:p>
    <w:p w:rsidR="004A1308" w:rsidRDefault="004A1308" w:rsidP="004419C5">
      <w:pPr>
        <w:spacing w:after="0" w:line="240" w:lineRule="auto"/>
        <w:ind w:left="708"/>
        <w:jc w:val="both"/>
      </w:pPr>
      <w:r>
        <w:t xml:space="preserve">Investimento total: R$ </w:t>
      </w:r>
      <w:r w:rsidR="002F51A0">
        <w:t>950</w:t>
      </w:r>
      <w:r>
        <w:t>.000,00</w:t>
      </w:r>
    </w:p>
    <w:p w:rsidR="000F65AE" w:rsidRPr="00FE04C0" w:rsidRDefault="000F65AE" w:rsidP="004419C5">
      <w:pPr>
        <w:spacing w:after="0" w:line="240" w:lineRule="auto"/>
        <w:jc w:val="both"/>
        <w:rPr>
          <w:b/>
        </w:rPr>
      </w:pPr>
      <w:r w:rsidRPr="00FE04C0">
        <w:rPr>
          <w:b/>
        </w:rPr>
        <w:t xml:space="preserve">- Custo operacional mensal </w:t>
      </w:r>
      <w:r w:rsidR="00FE04C0" w:rsidRPr="00FE04C0">
        <w:rPr>
          <w:b/>
        </w:rPr>
        <w:t>para produção plena (100%)</w:t>
      </w:r>
    </w:p>
    <w:p w:rsidR="00FE04C0" w:rsidRDefault="00FE04C0" w:rsidP="004419C5">
      <w:pPr>
        <w:spacing w:after="0" w:line="240" w:lineRule="auto"/>
        <w:ind w:left="708"/>
        <w:jc w:val="both"/>
      </w:pPr>
      <w:r>
        <w:t xml:space="preserve">R$ </w:t>
      </w:r>
      <w:r w:rsidR="002F51A0">
        <w:t>65</w:t>
      </w:r>
      <w:r>
        <w:t>.000,00</w:t>
      </w:r>
    </w:p>
    <w:p w:rsidR="00FE04C0" w:rsidRPr="00FE04C0" w:rsidRDefault="00FE04C0" w:rsidP="004419C5">
      <w:pPr>
        <w:spacing w:after="0" w:line="240" w:lineRule="auto"/>
        <w:jc w:val="both"/>
        <w:rPr>
          <w:b/>
        </w:rPr>
      </w:pPr>
      <w:r w:rsidRPr="00FE04C0">
        <w:rPr>
          <w:b/>
        </w:rPr>
        <w:t>- Custo administrativo</w:t>
      </w:r>
      <w:r>
        <w:rPr>
          <w:b/>
        </w:rPr>
        <w:t xml:space="preserve"> mensal</w:t>
      </w:r>
      <w:r w:rsidRPr="00FE04C0">
        <w:rPr>
          <w:b/>
        </w:rPr>
        <w:t>:</w:t>
      </w:r>
    </w:p>
    <w:p w:rsidR="004A1308" w:rsidRDefault="00FE04C0" w:rsidP="004419C5">
      <w:pPr>
        <w:spacing w:after="0" w:line="240" w:lineRule="auto"/>
        <w:ind w:left="708"/>
        <w:jc w:val="both"/>
      </w:pPr>
      <w:r>
        <w:t xml:space="preserve">R$ </w:t>
      </w:r>
      <w:r w:rsidR="002F51A0">
        <w:t>1</w:t>
      </w:r>
      <w:r>
        <w:t>0.</w:t>
      </w:r>
      <w:r w:rsidR="002F51A0">
        <w:t>0</w:t>
      </w:r>
      <w:r>
        <w:t>00,00</w:t>
      </w:r>
    </w:p>
    <w:p w:rsidR="00C864C4" w:rsidRDefault="00C864C4" w:rsidP="004419C5">
      <w:pPr>
        <w:spacing w:after="0" w:line="240" w:lineRule="auto"/>
      </w:pPr>
      <w:r w:rsidRPr="00C864C4">
        <w:rPr>
          <w:b/>
        </w:rPr>
        <w:t>- Preço do produto:</w:t>
      </w:r>
      <w:proofErr w:type="gramStart"/>
      <w:r w:rsidR="002F51A0">
        <w:rPr>
          <w:b/>
        </w:rPr>
        <w:t xml:space="preserve">  </w:t>
      </w:r>
      <w:proofErr w:type="gramEnd"/>
      <w:r w:rsidR="002F51A0" w:rsidRPr="002F51A0">
        <w:t>R$ 0,3</w:t>
      </w:r>
      <w:r w:rsidR="002F51A0">
        <w:t>0</w:t>
      </w:r>
      <w:r w:rsidR="002F51A0" w:rsidRPr="002F51A0">
        <w:t xml:space="preserve"> / litro</w:t>
      </w:r>
    </w:p>
    <w:p w:rsidR="00C864C4" w:rsidRDefault="004419C5" w:rsidP="004419C5">
      <w:pPr>
        <w:spacing w:after="0" w:line="240" w:lineRule="auto"/>
        <w:jc w:val="both"/>
      </w:pPr>
      <w:r>
        <w:rPr>
          <w:b/>
        </w:rPr>
        <w:t xml:space="preserve">- vida útil dos equipamentos: </w:t>
      </w:r>
      <w:r w:rsidRPr="004419C5">
        <w:t>10 anos</w:t>
      </w:r>
    </w:p>
    <w:p w:rsidR="004419C5" w:rsidRDefault="004419C5" w:rsidP="004419C5">
      <w:pPr>
        <w:spacing w:after="0" w:line="240" w:lineRule="auto"/>
        <w:jc w:val="both"/>
      </w:pPr>
      <w:r w:rsidRPr="004419C5">
        <w:rPr>
          <w:b/>
        </w:rPr>
        <w:t xml:space="preserve">- vida útil para a avaliação econômica: </w:t>
      </w:r>
      <w:r w:rsidRPr="004419C5">
        <w:t>25 anos</w:t>
      </w:r>
    </w:p>
    <w:p w:rsidR="004419C5" w:rsidRPr="004419C5" w:rsidRDefault="004419C5" w:rsidP="004419C5">
      <w:pPr>
        <w:spacing w:after="0" w:line="240" w:lineRule="auto"/>
        <w:jc w:val="both"/>
        <w:rPr>
          <w:b/>
        </w:rPr>
      </w:pPr>
      <w:r>
        <w:t>- taxas de atualização a serem testadas: 5%, 12% e 15</w:t>
      </w:r>
      <w:proofErr w:type="gramStart"/>
      <w:r>
        <w:t>%</w:t>
      </w:r>
      <w:proofErr w:type="gramEnd"/>
    </w:p>
    <w:p w:rsidR="00372C3A" w:rsidRDefault="00372C3A" w:rsidP="004419C5">
      <w:pPr>
        <w:spacing w:after="0" w:line="240" w:lineRule="auto"/>
        <w:ind w:left="708"/>
        <w:jc w:val="both"/>
        <w:rPr>
          <w:b/>
        </w:rPr>
      </w:pPr>
    </w:p>
    <w:p w:rsidR="004419C5" w:rsidRDefault="004419C5" w:rsidP="004419C5">
      <w:pPr>
        <w:spacing w:after="0" w:line="240" w:lineRule="auto"/>
        <w:jc w:val="both"/>
        <w:rPr>
          <w:b/>
        </w:rPr>
      </w:pPr>
    </w:p>
    <w:p w:rsidR="007A1614" w:rsidRDefault="004419C5" w:rsidP="004419C5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 xml:space="preserve">) </w:t>
      </w:r>
      <w:r w:rsidR="007A1614">
        <w:rPr>
          <w:b/>
        </w:rPr>
        <w:t>Determinar através da projeção do fluxo de caixa</w:t>
      </w:r>
      <w:r w:rsidR="007E02F0">
        <w:rPr>
          <w:b/>
        </w:rPr>
        <w:t xml:space="preserve">, </w:t>
      </w:r>
      <w:r w:rsidR="007A1614">
        <w:rPr>
          <w:b/>
        </w:rPr>
        <w:t xml:space="preserve">para cada uma das </w:t>
      </w:r>
      <w:r>
        <w:rPr>
          <w:b/>
        </w:rPr>
        <w:t>03</w:t>
      </w:r>
      <w:r w:rsidR="007E02F0">
        <w:rPr>
          <w:b/>
        </w:rPr>
        <w:t xml:space="preserve"> </w:t>
      </w:r>
      <w:r w:rsidR="007A1614">
        <w:rPr>
          <w:b/>
        </w:rPr>
        <w:t>alternativas d</w:t>
      </w:r>
      <w:r w:rsidR="007E02F0">
        <w:rPr>
          <w:b/>
        </w:rPr>
        <w:t xml:space="preserve">e </w:t>
      </w:r>
      <w:r>
        <w:rPr>
          <w:b/>
        </w:rPr>
        <w:t>taxa de atualização</w:t>
      </w:r>
      <w:r w:rsidR="007E02F0">
        <w:rPr>
          <w:b/>
        </w:rPr>
        <w:t>, os seguintes parâmetros</w:t>
      </w:r>
      <w:r w:rsidR="007A1614">
        <w:rPr>
          <w:b/>
        </w:rPr>
        <w:t>:</w:t>
      </w:r>
    </w:p>
    <w:p w:rsidR="007E02F0" w:rsidRDefault="007E02F0" w:rsidP="004419C5">
      <w:pPr>
        <w:spacing w:after="0" w:line="240" w:lineRule="auto"/>
        <w:ind w:left="708"/>
        <w:jc w:val="both"/>
        <w:rPr>
          <w:b/>
        </w:rPr>
      </w:pPr>
      <w:r w:rsidRPr="007E02F0">
        <w:rPr>
          <w:b/>
        </w:rPr>
        <w:t xml:space="preserve">- NPV (net </w:t>
      </w:r>
      <w:proofErr w:type="spellStart"/>
      <w:r w:rsidRPr="007E02F0">
        <w:rPr>
          <w:b/>
        </w:rPr>
        <w:t>present</w:t>
      </w:r>
      <w:proofErr w:type="spellEnd"/>
      <w:r w:rsidRPr="007E02F0">
        <w:rPr>
          <w:b/>
        </w:rPr>
        <w:t xml:space="preserve"> </w:t>
      </w:r>
      <w:proofErr w:type="spellStart"/>
      <w:r w:rsidRPr="007E02F0">
        <w:rPr>
          <w:b/>
        </w:rPr>
        <w:t>value</w:t>
      </w:r>
      <w:proofErr w:type="spellEnd"/>
      <w:r w:rsidRPr="007E02F0">
        <w:rPr>
          <w:b/>
        </w:rPr>
        <w:t xml:space="preserve"> = valor presente líqui</w:t>
      </w:r>
      <w:r>
        <w:rPr>
          <w:b/>
        </w:rPr>
        <w:t>do)</w:t>
      </w:r>
    </w:p>
    <w:p w:rsidR="007E02F0" w:rsidRDefault="007E02F0" w:rsidP="004419C5">
      <w:pPr>
        <w:spacing w:after="0" w:line="240" w:lineRule="auto"/>
        <w:ind w:left="708"/>
        <w:jc w:val="both"/>
        <w:rPr>
          <w:b/>
        </w:rPr>
      </w:pPr>
      <w:r>
        <w:rPr>
          <w:b/>
        </w:rPr>
        <w:t>- TIR (taxa interna de retorno)</w:t>
      </w:r>
    </w:p>
    <w:p w:rsidR="007E02F0" w:rsidRPr="007E02F0" w:rsidRDefault="007E02F0" w:rsidP="004419C5">
      <w:pPr>
        <w:spacing w:after="0" w:line="240" w:lineRule="auto"/>
        <w:ind w:left="708"/>
        <w:jc w:val="both"/>
        <w:rPr>
          <w:b/>
        </w:rPr>
      </w:pPr>
      <w:r w:rsidRPr="007E02F0">
        <w:rPr>
          <w:b/>
        </w:rPr>
        <w:t>- Pay back (tempo de retorno do investimento)</w:t>
      </w:r>
    </w:p>
    <w:p w:rsidR="007E02F0" w:rsidRDefault="007E02F0" w:rsidP="004419C5">
      <w:pPr>
        <w:spacing w:after="0" w:line="240" w:lineRule="auto"/>
        <w:ind w:left="708"/>
        <w:jc w:val="both"/>
        <w:rPr>
          <w:b/>
        </w:rPr>
      </w:pPr>
      <w:r>
        <w:rPr>
          <w:b/>
        </w:rPr>
        <w:t>- Margem operacional</w:t>
      </w:r>
    </w:p>
    <w:p w:rsidR="007E02F0" w:rsidRDefault="007E02F0" w:rsidP="004419C5">
      <w:pPr>
        <w:spacing w:after="0" w:line="240" w:lineRule="auto"/>
        <w:ind w:left="708"/>
        <w:jc w:val="both"/>
        <w:rPr>
          <w:b/>
        </w:rPr>
      </w:pPr>
      <w:r>
        <w:rPr>
          <w:b/>
        </w:rPr>
        <w:t>- Intensidade de Capital</w:t>
      </w:r>
    </w:p>
    <w:p w:rsidR="004419C5" w:rsidRDefault="004419C5" w:rsidP="00FE04C0">
      <w:pPr>
        <w:spacing w:after="0"/>
        <w:jc w:val="both"/>
        <w:rPr>
          <w:b/>
        </w:rPr>
      </w:pPr>
    </w:p>
    <w:p w:rsidR="0067685C" w:rsidRDefault="004419C5" w:rsidP="00FE04C0">
      <w:pPr>
        <w:spacing w:after="0"/>
        <w:jc w:val="both"/>
        <w:rPr>
          <w:b/>
        </w:rPr>
      </w:pPr>
      <w:bookmarkStart w:id="0" w:name="_GoBack"/>
      <w:bookmarkEnd w:id="0"/>
      <w:proofErr w:type="gramStart"/>
      <w:r>
        <w:rPr>
          <w:b/>
        </w:rPr>
        <w:t>2</w:t>
      </w:r>
      <w:proofErr w:type="gramEnd"/>
      <w:r>
        <w:rPr>
          <w:b/>
        </w:rPr>
        <w:t>) Fazer comentário conclusivo sobre a viabilidade econômica do empreendimento;</w:t>
      </w:r>
    </w:p>
    <w:p w:rsidR="004419C5" w:rsidRPr="007E02F0" w:rsidRDefault="004419C5" w:rsidP="00FE04C0">
      <w:pPr>
        <w:spacing w:after="0"/>
        <w:jc w:val="both"/>
        <w:rPr>
          <w:b/>
        </w:rPr>
      </w:pPr>
    </w:p>
    <w:sectPr w:rsidR="004419C5" w:rsidRPr="007E02F0" w:rsidSect="00370D7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8D" w:rsidRDefault="00E92D8D" w:rsidP="00372429">
      <w:pPr>
        <w:spacing w:after="0" w:line="240" w:lineRule="auto"/>
      </w:pPr>
      <w:r>
        <w:separator/>
      </w:r>
    </w:p>
  </w:endnote>
  <w:endnote w:type="continuationSeparator" w:id="0">
    <w:p w:rsidR="00E92D8D" w:rsidRDefault="00E92D8D" w:rsidP="0037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82217"/>
      <w:docPartObj>
        <w:docPartGallery w:val="Page Numbers (Bottom of Page)"/>
        <w:docPartUnique/>
      </w:docPartObj>
    </w:sdtPr>
    <w:sdtEndPr/>
    <w:sdtContent>
      <w:p w:rsidR="007A1614" w:rsidRDefault="00E92D8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9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1614" w:rsidRDefault="007A16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8D" w:rsidRDefault="00E92D8D" w:rsidP="00372429">
      <w:pPr>
        <w:spacing w:after="0" w:line="240" w:lineRule="auto"/>
      </w:pPr>
      <w:r>
        <w:separator/>
      </w:r>
    </w:p>
  </w:footnote>
  <w:footnote w:type="continuationSeparator" w:id="0">
    <w:p w:rsidR="00E92D8D" w:rsidRDefault="00E92D8D" w:rsidP="00372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00E"/>
    <w:multiLevelType w:val="hybridMultilevel"/>
    <w:tmpl w:val="270EC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04"/>
    <w:rsid w:val="000F65AE"/>
    <w:rsid w:val="00110417"/>
    <w:rsid w:val="002A70E3"/>
    <w:rsid w:val="002F51A0"/>
    <w:rsid w:val="00351500"/>
    <w:rsid w:val="00370D75"/>
    <w:rsid w:val="00372429"/>
    <w:rsid w:val="00372C3A"/>
    <w:rsid w:val="003B3D37"/>
    <w:rsid w:val="004419C5"/>
    <w:rsid w:val="004A1308"/>
    <w:rsid w:val="00605101"/>
    <w:rsid w:val="006578F7"/>
    <w:rsid w:val="0067685C"/>
    <w:rsid w:val="00723F6A"/>
    <w:rsid w:val="00794C94"/>
    <w:rsid w:val="007A1614"/>
    <w:rsid w:val="007E02F0"/>
    <w:rsid w:val="00854668"/>
    <w:rsid w:val="00920B04"/>
    <w:rsid w:val="00AC325F"/>
    <w:rsid w:val="00C15093"/>
    <w:rsid w:val="00C864C4"/>
    <w:rsid w:val="00DB7006"/>
    <w:rsid w:val="00E67B2F"/>
    <w:rsid w:val="00E92D8D"/>
    <w:rsid w:val="00F30B70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0B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429"/>
  </w:style>
  <w:style w:type="paragraph" w:styleId="Rodap">
    <w:name w:val="footer"/>
    <w:basedOn w:val="Normal"/>
    <w:link w:val="RodapChar"/>
    <w:uiPriority w:val="99"/>
    <w:unhideWhenUsed/>
    <w:rsid w:val="0037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0B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429"/>
  </w:style>
  <w:style w:type="paragraph" w:styleId="Rodap">
    <w:name w:val="footer"/>
    <w:basedOn w:val="Normal"/>
    <w:link w:val="RodapChar"/>
    <w:uiPriority w:val="99"/>
    <w:unhideWhenUsed/>
    <w:rsid w:val="00372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18</cp:revision>
  <dcterms:created xsi:type="dcterms:W3CDTF">2011-11-19T19:05:00Z</dcterms:created>
  <dcterms:modified xsi:type="dcterms:W3CDTF">2014-06-27T19:03:00Z</dcterms:modified>
</cp:coreProperties>
</file>